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BASEADO USANDO CNN: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BASEADO USANDO CNN: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84a926ax8z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_heading=h.b84a926ax8zk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lxr0w33wvu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_heading=h.4lxr0w33wvuu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e5etyhv4rc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Links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_heading=h.ee5etyhv4rco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9.Referências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3">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4">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5">
      <w:pPr>
        <w:spacing w:after="0" w:line="276" w:lineRule="auto"/>
        <w:ind w:left="0" w:firstLine="720"/>
        <w:jc w:val="both"/>
        <w:rPr>
          <w:b w:val="0"/>
          <w:sz w:val="24"/>
          <w:szCs w:val="24"/>
          <w:vertAlign w:val="baseline"/>
        </w:rPr>
      </w:pPr>
      <w:bookmarkStart w:colFirst="0" w:colLast="0" w:name="_heading=h.30j0zll" w:id="1"/>
      <w:bookmarkEnd w:id="1"/>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Big Data, trata sobre a coleta, tratamento e processamento de dados, que culminou na criação de três modelos de machine learning (CNNs pré-treinadas) para classificação de melanoma ou pintas normais (nevus), através de diagnóstico de imagens.</w:t>
      </w:r>
      <w:r w:rsidDel="00000000" w:rsidR="00000000" w:rsidRPr="00000000">
        <w:rPr>
          <w:rtl w:val="0"/>
        </w:rPr>
      </w:r>
    </w:p>
    <w:p w:rsidR="00000000" w:rsidDel="00000000" w:rsidP="00000000" w:rsidRDefault="00000000" w:rsidRPr="00000000" w14:paraId="00000066">
      <w:pPr>
        <w:pStyle w:val="Heading2"/>
        <w:keepNext w:val="1"/>
        <w:spacing w:after="0" w:line="276" w:lineRule="auto"/>
        <w:rPr/>
      </w:pPr>
      <w:bookmarkStart w:colFirst="0" w:colLast="0" w:name="_heading=h.p6mam5rtf8p" w:id="2"/>
      <w:bookmarkEnd w:id="2"/>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7">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casos novos. (Instituto Nacional do Câncer, 2021).  </w:t>
        <w:br w:type="textWrapping"/>
        <w:tab/>
        <w:t xml:space="preserve">Tratando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8">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melanomas, distribuídos conforme: 57,30% para homens (57.180) e  42,70% em mulheres (42.600). Sobre mortalidade, é esperado que 7.650 pessoas venham a óbito em virtude do melanoma. </w:t>
      </w:r>
    </w:p>
    <w:p w:rsidR="00000000" w:rsidDel="00000000" w:rsidP="00000000" w:rsidRDefault="00000000" w:rsidRPr="00000000" w14:paraId="00000069">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A">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C">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w:t>
      </w:r>
    </w:p>
    <w:p w:rsidR="00000000" w:rsidDel="00000000" w:rsidP="00000000" w:rsidRDefault="00000000" w:rsidRPr="00000000" w14:paraId="0000006D">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6E">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6F">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1">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2">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pelo através de cirurgia, porém radioterapia e/ou quimioterapia, podem ser utilizadas dependendo do estágio da doença. Quando acontece metástase (câncer já se espalhou para outros órgãos), o melanoma tem sido tratado hoje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3">
      <w:pPr>
        <w:pStyle w:val="Heading2"/>
        <w:keepNext w:val="1"/>
        <w:spacing w:after="0" w:line="276" w:lineRule="auto"/>
        <w:rPr>
          <w:sz w:val="24"/>
          <w:szCs w:val="24"/>
          <w:vertAlign w:val="baseline"/>
        </w:rPr>
      </w:pPr>
      <w:bookmarkStart w:colFirst="0" w:colLast="0" w:name="_heading=h.s2y2hfthdyz2" w:id="3"/>
      <w:bookmarkEnd w:id="3"/>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4">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ou </w:t>
      </w:r>
      <w:r w:rsidDel="00000000" w:rsidR="00000000" w:rsidRPr="00000000">
        <w:rPr>
          <w:i w:val="1"/>
          <w:sz w:val="24"/>
          <w:szCs w:val="24"/>
          <w:rtl w:val="0"/>
        </w:rPr>
        <w:t xml:space="preserve">nevus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6">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temos cerca de 8 mil imagens distribuídas em 6805 caracterizadas como </w:t>
      </w:r>
      <w:r w:rsidDel="00000000" w:rsidR="00000000" w:rsidRPr="00000000">
        <w:rPr>
          <w:i w:val="1"/>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para classificar as imagens. Foi necessário normalizar, separar em diretórios e redimensionar as imagens antes de efetivamente processar os dados.</w:t>
      </w:r>
    </w:p>
    <w:p w:rsidR="00000000" w:rsidDel="00000000" w:rsidP="00000000" w:rsidRDefault="00000000" w:rsidRPr="00000000" w14:paraId="00000078">
      <w:pPr>
        <w:pStyle w:val="Heading2"/>
        <w:keepNext w:val="1"/>
        <w:spacing w:after="0" w:line="276" w:lineRule="auto"/>
        <w:rPr>
          <w:sz w:val="24"/>
          <w:szCs w:val="24"/>
        </w:rPr>
      </w:pPr>
      <w:bookmarkStart w:colFirst="0" w:colLast="0" w:name="_heading=h.p3tr8prre52z" w:id="4"/>
      <w:bookmarkEnd w:id="4"/>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9">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aliados a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A">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imagem coletada, através do diagnóstico de imagens de manchas de pele.</w:t>
      </w:r>
    </w:p>
    <w:p w:rsidR="00000000" w:rsidDel="00000000" w:rsidP="00000000" w:rsidRDefault="00000000" w:rsidRPr="00000000" w14:paraId="0000007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5"/>
      <w:bookmarkEnd w:id="5"/>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apenas algumas bases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tive de buscar uma base de dados distinta e após pesquisa encontrei um dataset pequeno, produzido pela MED-NODE, mas que me fornece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precisei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Apenas para efeito de esclarecimento, seguem abaixo três imagens identificadas como melanoma e outras três identificadas como nevus: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54"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7F">
      <w:pPr>
        <w:spacing w:after="0" w:line="276" w:lineRule="auto"/>
        <w:ind w:firstLine="720"/>
        <w:jc w:val="both"/>
        <w:rPr>
          <w:sz w:val="24"/>
          <w:szCs w:val="24"/>
        </w:rPr>
      </w:pPr>
      <w:r w:rsidDel="00000000" w:rsidR="00000000" w:rsidRPr="00000000">
        <w:rPr>
          <w:sz w:val="24"/>
          <w:szCs w:val="24"/>
          <w:rtl w:val="0"/>
        </w:rPr>
        <w:t xml:space="preserve">Segue o detalhamento das bases de imagens e como elas foram unidas:</w:t>
      </w:r>
    </w:p>
    <w:p w:rsidR="00000000" w:rsidDel="00000000" w:rsidP="00000000" w:rsidRDefault="00000000" w:rsidRPr="00000000" w14:paraId="00000080">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1">
      <w:pPr>
        <w:pStyle w:val="Heading2"/>
        <w:spacing w:after="0" w:line="276" w:lineRule="auto"/>
        <w:ind w:left="0" w:firstLine="0"/>
        <w:jc w:val="both"/>
        <w:rPr>
          <w:sz w:val="24"/>
          <w:szCs w:val="24"/>
        </w:rPr>
      </w:pPr>
      <w:bookmarkStart w:colFirst="0" w:colLast="0" w:name="_heading=h.l2u3jtjznz8k" w:id="6"/>
      <w:bookmarkEnd w:id="6"/>
      <w:r w:rsidDel="00000000" w:rsidR="00000000" w:rsidRPr="00000000">
        <w:rPr>
          <w:sz w:val="24"/>
          <w:szCs w:val="24"/>
          <w:rtl w:val="0"/>
        </w:rPr>
        <w:t xml:space="preserve">2.1 HAM10000: </w:t>
      </w:r>
    </w:p>
    <w:p w:rsidR="00000000" w:rsidDel="00000000" w:rsidP="00000000" w:rsidRDefault="00000000" w:rsidRPr="00000000" w14:paraId="00000082">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 mais importantes lesões de pigmentação de pele, dentre elas:</w:t>
      </w:r>
    </w:p>
    <w:p w:rsidR="00000000" w:rsidDel="00000000" w:rsidP="00000000" w:rsidRDefault="00000000" w:rsidRPr="00000000" w14:paraId="00000083">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4">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5">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6">
      <w:pPr>
        <w:spacing w:after="0" w:line="276" w:lineRule="auto"/>
        <w:ind w:left="0" w:firstLine="720"/>
        <w:jc w:val="left"/>
        <w:rPr>
          <w:sz w:val="24"/>
          <w:szCs w:val="24"/>
        </w:rPr>
      </w:pPr>
      <w:r w:rsidDel="00000000" w:rsidR="00000000" w:rsidRPr="00000000">
        <w:rPr>
          <w:sz w:val="24"/>
          <w:szCs w:val="24"/>
          <w:rtl w:val="0"/>
        </w:rPr>
        <w:t xml:space="preserve">Um gráfico para melhor interpretação:</w:t>
      </w:r>
    </w:p>
    <w:p w:rsidR="00000000" w:rsidDel="00000000" w:rsidP="00000000" w:rsidRDefault="00000000" w:rsidRPr="00000000" w14:paraId="000000A7">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6" name="image20.png"/>
            <a:graphic>
              <a:graphicData uri="http://schemas.openxmlformats.org/drawingml/2006/picture">
                <pic:pic>
                  <pic:nvPicPr>
                    <pic:cNvPr descr="Gráfico" id="0" name="image20.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9">
      <w:pPr>
        <w:spacing w:after="0" w:line="276" w:lineRule="auto"/>
        <w:ind w:left="0" w:firstLine="720"/>
        <w:jc w:val="left"/>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AA">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AB">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AC">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AD">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AE">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AF">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0">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1">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2">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3">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4">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C8">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C9">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CA">
      <w:pPr>
        <w:pStyle w:val="Heading2"/>
        <w:spacing w:after="0" w:line="276" w:lineRule="auto"/>
        <w:ind w:left="0" w:firstLine="0"/>
        <w:jc w:val="both"/>
        <w:rPr>
          <w:sz w:val="24"/>
          <w:szCs w:val="24"/>
        </w:rPr>
      </w:pPr>
      <w:bookmarkStart w:colFirst="0" w:colLast="0" w:name="_heading=h.bmkvpswke6i5" w:id="7"/>
      <w:bookmarkEnd w:id="7"/>
      <w:r w:rsidDel="00000000" w:rsidR="00000000" w:rsidRPr="00000000">
        <w:rPr>
          <w:sz w:val="24"/>
          <w:szCs w:val="24"/>
          <w:rtl w:val="0"/>
        </w:rPr>
        <w:t xml:space="preserve">2.2 MED-NODE: </w:t>
      </w:r>
    </w:p>
    <w:p w:rsidR="00000000" w:rsidDel="00000000" w:rsidP="00000000" w:rsidRDefault="00000000" w:rsidRPr="00000000" w14:paraId="000000CB">
      <w:pPr>
        <w:spacing w:line="276" w:lineRule="auto"/>
        <w:rPr>
          <w:sz w:val="24"/>
          <w:szCs w:val="24"/>
        </w:rPr>
      </w:pPr>
      <w:r w:rsidDel="00000000" w:rsidR="00000000" w:rsidRPr="00000000">
        <w:rPr>
          <w:sz w:val="24"/>
          <w:szCs w:val="24"/>
          <w:rtl w:val="0"/>
        </w:rPr>
        <w:tab/>
        <w:t xml:space="preserve">Conjunto de imagens reduzido, composto por 70 imagens de melanoma e 100 </w:t>
      </w:r>
      <w:r w:rsidDel="00000000" w:rsidR="00000000" w:rsidRPr="00000000">
        <w:rPr>
          <w:i w:val="1"/>
          <w:sz w:val="24"/>
          <w:szCs w:val="24"/>
          <w:rtl w:val="0"/>
        </w:rPr>
        <w:t xml:space="preserve">nevus</w:t>
      </w:r>
      <w:r w:rsidDel="00000000" w:rsidR="00000000" w:rsidRPr="00000000">
        <w:rPr>
          <w:sz w:val="24"/>
          <w:szCs w:val="24"/>
          <w:rtl w:val="0"/>
        </w:rPr>
        <w:t xml:space="preserve">,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CC">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CE">
      <w:pPr>
        <w:spacing w:line="276" w:lineRule="auto"/>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complete_mednode_dataset.zip</w:t>
        </w:r>
      </w:hyperlink>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spacing w:after="0" w:line="276" w:lineRule="auto"/>
        <w:rPr>
          <w:sz w:val="24"/>
          <w:szCs w:val="24"/>
          <w:vertAlign w:val="baseline"/>
        </w:rPr>
      </w:pPr>
      <w:bookmarkStart w:colFirst="0" w:colLast="0" w:name="_heading=h.pvxihicta43o" w:id="8"/>
      <w:bookmarkEnd w:id="8"/>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0">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temos mais doenças de pele, inclui ainda um arquivo de metadados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correto. Na sequência o arquivo também foi descartado e não foi usado durante o treinamento dos modelos.</w:t>
      </w:r>
    </w:p>
    <w:p w:rsidR="00000000" w:rsidDel="00000000" w:rsidP="00000000" w:rsidRDefault="00000000" w:rsidRPr="00000000" w14:paraId="000000D2">
      <w:pPr>
        <w:spacing w:after="0" w:line="276" w:lineRule="auto"/>
        <w:ind w:firstLine="720"/>
        <w:jc w:val="both"/>
        <w:rPr>
          <w:sz w:val="24"/>
          <w:szCs w:val="24"/>
        </w:rPr>
      </w:pPr>
      <w:r w:rsidDel="00000000" w:rsidR="00000000" w:rsidRPr="00000000">
        <w:rPr>
          <w:sz w:val="24"/>
          <w:szCs w:val="24"/>
          <w:rtl w:val="0"/>
        </w:rPr>
        <w:t xml:space="preserve">O tratamento em si de ambas as bases se deu através de bibliotecas python de manipulação de arquivos e também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3">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D4">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6">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caiu para 7818 imagens.</w:t>
      </w:r>
    </w:p>
    <w:p w:rsidR="00000000" w:rsidDel="00000000" w:rsidP="00000000" w:rsidRDefault="00000000" w:rsidRPr="00000000" w14:paraId="000000D7">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necessário apenas fazer a leitura das imagens nos diretórios correspondentes e juntar  todas as imagens, após classificá-las. Conforme descrito pelo código presente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0D9">
      <w:pPr>
        <w:spacing w:after="0" w:line="276" w:lineRule="auto"/>
        <w:ind w:firstLine="720"/>
        <w:jc w:val="both"/>
        <w:rPr>
          <w:sz w:val="24"/>
          <w:szCs w:val="24"/>
        </w:rPr>
      </w:pPr>
      <w:r w:rsidDel="00000000" w:rsidR="00000000" w:rsidRPr="00000000">
        <w:rPr>
          <w:sz w:val="24"/>
          <w:szCs w:val="24"/>
          <w:rtl w:val="0"/>
        </w:rPr>
        <w:t xml:space="preserve">O trecho de código acima destacado,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DA">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DB">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C">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D">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00300"/>
            <wp:effectExtent b="0" l="0" r="0" t="0"/>
            <wp:docPr id="104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25700"/>
            <wp:effectExtent b="0" l="0" r="0" t="0"/>
            <wp:docPr id="104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597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0E0">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1">
      <w:pPr>
        <w:spacing w:after="0" w:line="276" w:lineRule="auto"/>
        <w:ind w:firstLine="720"/>
        <w:jc w:val="both"/>
        <w:rPr>
          <w:sz w:val="24"/>
          <w:szCs w:val="24"/>
          <w:vertAlign w:val="baseline"/>
        </w:rPr>
      </w:pPr>
      <w:r w:rsidDel="00000000" w:rsidR="00000000" w:rsidRPr="00000000">
        <w:rPr>
          <w:sz w:val="24"/>
          <w:szCs w:val="24"/>
          <w:rtl w:val="0"/>
        </w:rPr>
        <w:t xml:space="preserve">Embora o requisito do projeto fosse uma base de apenas 1000 registros, tomei a liberdade de manter mais registros a fim de obter uma melhor acurácia do modelo, considerando que a variável a ser usada serão apenas as imagens em si.</w:t>
      </w:r>
      <w:r w:rsidDel="00000000" w:rsidR="00000000" w:rsidRPr="00000000">
        <w:rPr>
          <w:rtl w:val="0"/>
        </w:rPr>
      </w:r>
    </w:p>
    <w:p w:rsidR="00000000" w:rsidDel="00000000" w:rsidP="00000000" w:rsidRDefault="00000000" w:rsidRPr="00000000" w14:paraId="000000E2">
      <w:pPr>
        <w:pStyle w:val="Heading1"/>
        <w:keepNext w:val="1"/>
        <w:spacing w:after="0" w:line="276" w:lineRule="auto"/>
        <w:rPr>
          <w:b w:val="1"/>
          <w:vertAlign w:val="baseline"/>
        </w:rPr>
      </w:pPr>
      <w:bookmarkStart w:colFirst="0" w:colLast="0" w:name="_heading=h.tyjcwt" w:id="9"/>
      <w:bookmarkEnd w:id="9"/>
      <w:r w:rsidDel="00000000" w:rsidR="00000000" w:rsidRPr="00000000">
        <w:br w:type="page"/>
      </w:r>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E3">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ainda assim precisei tratar alguns outros pontos, num primeiro momento acessei a pasta definida como FINAL_PATH e listei os arquivos a fim de confirmar que todos existiam. Conforme evidencia providenciada abaixo:</w:t>
        <w:br w:type="textWrapping"/>
      </w:r>
      <w:r w:rsidDel="00000000" w:rsidR="00000000" w:rsidRPr="00000000">
        <w:rPr>
          <w:sz w:val="24"/>
          <w:szCs w:val="24"/>
        </w:rPr>
        <w:drawing>
          <wp:inline distB="114300" distT="114300" distL="114300" distR="114300">
            <wp:extent cx="5759775" cy="3289300"/>
            <wp:effectExtent b="0" l="0" r="0" t="0"/>
            <wp:docPr id="107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5">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E6">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8">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B">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fiz a leitura do arquivo CSV gerado durante a etapa de Processamento/Tratamento de dados, além disso retornei também o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label de maneira binária.</w:t>
      </w:r>
    </w:p>
    <w:p w:rsidR="00000000" w:rsidDel="00000000" w:rsidP="00000000" w:rsidRDefault="00000000" w:rsidRPr="00000000" w14:paraId="000000EC">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E">
      <w:pPr>
        <w:spacing w:after="0" w:line="276" w:lineRule="auto"/>
        <w:ind w:firstLine="709"/>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custoso e tomaria demasiado tempo, portanto foi necessário reduzir a base de imagens para aproximadamente 3000 imagens, utilizando 35% da base através de um fracionamento. Sendo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429 imagens classificadas como melanoma. Por fim, atribui ao eixo X a coluna de path contendo o arquivo da imagem que será analisada, ao eixo Y foi atribuído o label de classificação entre nv (nevus) e mel (melanoma).</w:t>
      </w:r>
    </w:p>
    <w:p w:rsidR="00000000" w:rsidDel="00000000" w:rsidP="00000000" w:rsidRDefault="00000000" w:rsidRPr="00000000" w14:paraId="000000EF">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0F1">
      <w:pPr>
        <w:spacing w:after="0" w:line="276" w:lineRule="auto"/>
        <w:ind w:firstLine="709"/>
        <w:jc w:val="both"/>
        <w:rPr>
          <w:sz w:val="24"/>
          <w:szCs w:val="24"/>
        </w:rPr>
      </w:pPr>
      <w:r w:rsidDel="00000000" w:rsidR="00000000" w:rsidRPr="00000000">
        <w:rPr>
          <w:sz w:val="24"/>
          <w:szCs w:val="24"/>
          <w:rtl w:val="0"/>
        </w:rPr>
        <w:t xml:space="preserve">Na sequência separei base de treino e validação, usando a função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separada usando o paradigma de 80/20, onde 80% da base será usada para treinamento e 20% da base valida o modelo. Finalmente, usei um parâmetro de </w:t>
      </w:r>
      <w:r w:rsidDel="00000000" w:rsidR="00000000" w:rsidRPr="00000000">
        <w:rPr>
          <w:i w:val="1"/>
          <w:sz w:val="24"/>
          <w:szCs w:val="24"/>
          <w:rtl w:val="0"/>
        </w:rPr>
        <w:t xml:space="preserve">random_state</w:t>
      </w:r>
      <w:r w:rsidDel="00000000" w:rsidR="00000000" w:rsidRPr="00000000">
        <w:rPr>
          <w:sz w:val="24"/>
          <w:szCs w:val="24"/>
          <w:rtl w:val="0"/>
        </w:rPr>
        <w:t xml:space="preserve"> a fim de permitir a replicar a mesma base entre todos modelos testados, evitando assim algum viés individual na validação do modelo. </w:t>
      </w:r>
    </w:p>
    <w:p w:rsidR="00000000" w:rsidDel="00000000" w:rsidP="00000000" w:rsidRDefault="00000000" w:rsidRPr="00000000" w14:paraId="000000F2">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5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4">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Copiei,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0F5">
      <w:pPr>
        <w:spacing w:after="0" w:line="276" w:lineRule="auto"/>
        <w:ind w:firstLine="709"/>
        <w:rPr>
          <w:sz w:val="24"/>
          <w:szCs w:val="24"/>
        </w:rPr>
      </w:pPr>
      <w:r w:rsidDel="00000000" w:rsidR="00000000" w:rsidRPr="00000000">
        <w:rPr>
          <w:sz w:val="24"/>
          <w:szCs w:val="24"/>
        </w:rPr>
        <w:drawing>
          <wp:inline distB="114300" distT="114300" distL="114300" distR="114300">
            <wp:extent cx="4476750" cy="3810000"/>
            <wp:effectExtent b="0" l="0" r="0" t="0"/>
            <wp:docPr id="103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4767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7">
      <w:pPr>
        <w:spacing w:after="0" w:line="276" w:lineRule="auto"/>
        <w:ind w:left="0" w:firstLine="0"/>
        <w:jc w:val="both"/>
        <w:rPr>
          <w:sz w:val="24"/>
          <w:szCs w:val="24"/>
        </w:rPr>
      </w:pPr>
      <w:r w:rsidDel="00000000" w:rsidR="00000000" w:rsidRPr="00000000">
        <w:rPr>
          <w:sz w:val="24"/>
          <w:szCs w:val="24"/>
          <w:rtl w:val="0"/>
        </w:rPr>
        <w:tab/>
        <w:t xml:space="preserve">Dentro desta mesma pasta dataset_final, a subpasta de imagens, em evidência na imagem acima, contém todas as 7988 imagens provenientes do tratamento das bases HAM10000 e MED-NODE, além do arquivo CSV também gerado durante o tratamento das bases de dados. Este arquivo CSV não foi usado durante o treinamento dos modelos.</w:t>
      </w:r>
    </w:p>
    <w:p w:rsidR="00000000" w:rsidDel="00000000" w:rsidP="00000000" w:rsidRDefault="00000000" w:rsidRPr="00000000" w14:paraId="000000F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9">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0FA">
      <w:pPr>
        <w:spacing w:after="0" w:line="276" w:lineRule="auto"/>
        <w:ind w:firstLine="709"/>
        <w:jc w:val="both"/>
        <w:rPr>
          <w:i w:val="0"/>
          <w:sz w:val="24"/>
          <w:szCs w:val="24"/>
          <w:vertAlign w:val="baseline"/>
        </w:rPr>
      </w:pPr>
      <w:r w:rsidDel="00000000" w:rsidR="00000000" w:rsidRPr="00000000">
        <w:rPr>
          <w:rtl w:val="0"/>
        </w:rPr>
      </w:r>
    </w:p>
    <w:p w:rsidR="00000000" w:rsidDel="00000000" w:rsidP="00000000" w:rsidRDefault="00000000" w:rsidRPr="00000000" w14:paraId="000000FB">
      <w:pPr>
        <w:pStyle w:val="Heading1"/>
        <w:keepNext w:val="1"/>
        <w:spacing w:after="0" w:line="276" w:lineRule="auto"/>
        <w:rPr>
          <w:b w:val="1"/>
          <w:vertAlign w:val="baseline"/>
        </w:rPr>
      </w:pPr>
      <w:bookmarkStart w:colFirst="0" w:colLast="0" w:name="_heading=h.3dy6vkm" w:id="10"/>
      <w:bookmarkEnd w:id="10"/>
      <w:r w:rsidDel="00000000" w:rsidR="00000000" w:rsidRPr="00000000">
        <w:br w:type="page"/>
      </w:r>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0FC">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0FD">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0FE">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0FF">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00">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01">
      <w:pPr>
        <w:spacing w:line="276" w:lineRule="auto"/>
        <w:ind w:firstLine="720"/>
        <w:rPr>
          <w:sz w:val="24"/>
          <w:szCs w:val="24"/>
        </w:rPr>
      </w:pPr>
      <w:r w:rsidDel="00000000" w:rsidR="00000000" w:rsidRPr="00000000">
        <w:rPr>
          <w:sz w:val="24"/>
          <w:szCs w:val="24"/>
          <w:rtl w:val="0"/>
        </w:rPr>
        <w:t xml:space="preserve">Agora que esses conceitos já foram brevemente detalhados, é possível entender um pouco mais d</w:t>
      </w:r>
      <w:r w:rsidDel="00000000" w:rsidR="00000000" w:rsidRPr="00000000">
        <w:rPr>
          <w:sz w:val="24"/>
          <w:szCs w:val="24"/>
          <w:rtl w:val="0"/>
        </w:rPr>
        <w:t xml:space="preserve">os seguintes modelos de machine learning:</w:t>
      </w:r>
    </w:p>
    <w:p w:rsidR="00000000" w:rsidDel="00000000" w:rsidP="00000000" w:rsidRDefault="00000000" w:rsidRPr="00000000" w14:paraId="00000102">
      <w:pPr>
        <w:pStyle w:val="Heading2"/>
        <w:spacing w:line="276" w:lineRule="auto"/>
        <w:rPr>
          <w:sz w:val="24"/>
          <w:szCs w:val="24"/>
        </w:rPr>
      </w:pPr>
      <w:bookmarkStart w:colFirst="0" w:colLast="0" w:name="_heading=h.b84a926ax8zk" w:id="11"/>
      <w:bookmarkEnd w:id="11"/>
      <w:r w:rsidDel="00000000" w:rsidR="00000000" w:rsidRPr="00000000">
        <w:rPr>
          <w:sz w:val="24"/>
          <w:szCs w:val="24"/>
          <w:rtl w:val="0"/>
        </w:rPr>
        <w:t xml:space="preserve">5.1 VGG-16</w:t>
      </w:r>
    </w:p>
    <w:p w:rsidR="00000000" w:rsidDel="00000000" w:rsidP="00000000" w:rsidRDefault="00000000" w:rsidRPr="00000000" w14:paraId="00000103">
      <w:pPr>
        <w:spacing w:line="276" w:lineRule="auto"/>
        <w:rPr>
          <w:sz w:val="24"/>
          <w:szCs w:val="24"/>
        </w:rPr>
      </w:pPr>
      <w:r w:rsidDel="00000000" w:rsidR="00000000" w:rsidRPr="00000000">
        <w:rPr>
          <w:sz w:val="24"/>
          <w:szCs w:val="24"/>
          <w:rtl w:val="0"/>
        </w:rPr>
        <w:tab/>
        <w:t xml:space="preserve">O modelo pré 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04">
      <w:pPr>
        <w:spacing w:line="276" w:lineRule="auto"/>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05">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07">
      <w:pPr>
        <w:spacing w:line="276" w:lineRule="auto"/>
        <w:ind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08">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09">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0A">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0B">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0C">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0D">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0E">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0F">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10">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11">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1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1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1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1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1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1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1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1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1A">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1B">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1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1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1E">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1F">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20">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2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2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2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2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FC1: 4096 nós, gerando um vetor de features de tamanho 1 x 4096</w:t>
      </w:r>
    </w:p>
    <w:p w:rsidR="00000000" w:rsidDel="00000000" w:rsidP="00000000" w:rsidRDefault="00000000" w:rsidRPr="00000000" w14:paraId="00000126">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FC2:4096 nós, gerando novamente um vetor de features de tamanho 1 x 4096.</w:t>
      </w:r>
    </w:p>
    <w:p w:rsidR="00000000" w:rsidDel="00000000" w:rsidP="00000000" w:rsidRDefault="00000000" w:rsidRPr="00000000" w14:paraId="00000127">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28">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29">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devagar em modelos consideravelmente maiores, ou seja, dado a natureza dos filtros o tempo de processamento escala exponencialmente em modelos maiores. Durante os testes deste projeto, este modelo levou cerca de 28 minutos em treinamento. </w:t>
      </w:r>
    </w:p>
    <w:p w:rsidR="00000000" w:rsidDel="00000000" w:rsidP="00000000" w:rsidRDefault="00000000" w:rsidRPr="00000000" w14:paraId="0000012A">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 detalhamento, junto aos códigos aplicando o modelo VGG16:  </w:t>
      </w:r>
    </w:p>
    <w:p w:rsidR="00000000" w:rsidDel="00000000" w:rsidP="00000000" w:rsidRDefault="00000000" w:rsidRPr="00000000" w14:paraId="0000012B">
      <w:pPr>
        <w:pStyle w:val="Heading3"/>
        <w:spacing w:after="240" w:line="276" w:lineRule="auto"/>
        <w:jc w:val="both"/>
        <w:rPr>
          <w:sz w:val="24"/>
          <w:szCs w:val="24"/>
        </w:rPr>
      </w:pPr>
      <w:bookmarkStart w:colFirst="0" w:colLast="0" w:name="_heading=h.mrc5nhflsx1" w:id="12"/>
      <w:bookmarkEnd w:id="12"/>
      <w:r w:rsidDel="00000000" w:rsidR="00000000" w:rsidRPr="00000000">
        <w:rPr>
          <w:sz w:val="24"/>
          <w:szCs w:val="24"/>
          <w:rtl w:val="0"/>
        </w:rPr>
        <w:t xml:space="preserve">5.1.1 Aumentação de dados:</w:t>
      </w:r>
    </w:p>
    <w:p w:rsidR="00000000" w:rsidDel="00000000" w:rsidP="00000000" w:rsidRDefault="00000000" w:rsidRPr="00000000" w14:paraId="0000012C">
      <w:pPr>
        <w:spacing w:line="276" w:lineRule="auto"/>
        <w:rPr/>
      </w:pPr>
      <w:r w:rsidDel="00000000" w:rsidR="00000000" w:rsidRPr="00000000">
        <w:rPr/>
        <w:drawing>
          <wp:inline distB="114300" distT="114300" distL="114300" distR="114300">
            <wp:extent cx="5759775" cy="1625600"/>
            <wp:effectExtent b="0" l="0" r="0" t="0"/>
            <wp:docPr id="104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2E">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w:t>
      </w:r>
      <w:r w:rsidDel="00000000" w:rsidR="00000000" w:rsidRPr="00000000">
        <w:rPr>
          <w:rtl w:val="0"/>
        </w:rPr>
      </w:r>
    </w:p>
    <w:p w:rsidR="00000000" w:rsidDel="00000000" w:rsidP="00000000" w:rsidRDefault="00000000" w:rsidRPr="00000000" w14:paraId="0000012F">
      <w:pPr>
        <w:pStyle w:val="Heading3"/>
        <w:spacing w:after="240" w:line="276" w:lineRule="auto"/>
        <w:jc w:val="both"/>
        <w:rPr>
          <w:sz w:val="24"/>
          <w:szCs w:val="24"/>
        </w:rPr>
      </w:pPr>
      <w:bookmarkStart w:colFirst="0" w:colLast="0" w:name="_heading=h.kz9vxjakjuv9" w:id="13"/>
      <w:bookmarkEnd w:id="13"/>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30">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70"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59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32">
      <w:pPr>
        <w:spacing w:after="240" w:line="276" w:lineRule="auto"/>
        <w:jc w:val="both"/>
        <w:rPr>
          <w:sz w:val="24"/>
          <w:szCs w:val="24"/>
        </w:rPr>
      </w:pPr>
      <w:r w:rsidDel="00000000" w:rsidR="00000000" w:rsidRPr="00000000">
        <w:rPr>
          <w:sz w:val="24"/>
          <w:szCs w:val="24"/>
          <w:rtl w:val="0"/>
        </w:rPr>
        <w:tab/>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33">
      <w:pPr>
        <w:pStyle w:val="Heading3"/>
        <w:spacing w:after="240" w:line="276" w:lineRule="auto"/>
        <w:jc w:val="both"/>
        <w:rPr>
          <w:sz w:val="24"/>
          <w:szCs w:val="24"/>
        </w:rPr>
      </w:pPr>
      <w:bookmarkStart w:colFirst="0" w:colLast="0" w:name="_heading=h.odrttbxz9rrl" w:id="14"/>
      <w:bookmarkEnd w:id="14"/>
      <w:r w:rsidDel="00000000" w:rsidR="00000000" w:rsidRPr="00000000">
        <w:rPr>
          <w:sz w:val="24"/>
          <w:szCs w:val="24"/>
          <w:rtl w:val="0"/>
        </w:rPr>
        <w:t xml:space="preserve">5.1.3 Carregamento do modelo e compilação:</w:t>
      </w:r>
    </w:p>
    <w:p w:rsidR="00000000" w:rsidDel="00000000" w:rsidP="00000000" w:rsidRDefault="00000000" w:rsidRPr="00000000" w14:paraId="00000134">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6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36">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10ˆ-4. O otimizador RMSprop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37">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38">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39">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3A">
      <w:pPr>
        <w:pStyle w:val="Heading3"/>
        <w:spacing w:after="240" w:line="276" w:lineRule="auto"/>
        <w:jc w:val="both"/>
        <w:rPr>
          <w:sz w:val="24"/>
          <w:szCs w:val="24"/>
        </w:rPr>
      </w:pPr>
      <w:bookmarkStart w:colFirst="0" w:colLast="0" w:name="_heading=h.u4hw0hiea2mq" w:id="15"/>
      <w:bookmarkEnd w:id="15"/>
      <w:r w:rsidDel="00000000" w:rsidR="00000000" w:rsidRPr="00000000">
        <w:rPr>
          <w:sz w:val="24"/>
          <w:szCs w:val="24"/>
          <w:rtl w:val="0"/>
        </w:rPr>
        <w:t xml:space="preserve">5.1.4 Treinamento:</w:t>
      </w:r>
    </w:p>
    <w:p w:rsidR="00000000" w:rsidDel="00000000" w:rsidP="00000000" w:rsidRDefault="00000000" w:rsidRPr="00000000" w14:paraId="0000013B">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3D">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mais do que suficientes para atingir uma acurácia de 83,04%.</w:t>
      </w:r>
      <w:r w:rsidDel="00000000" w:rsidR="00000000" w:rsidRPr="00000000">
        <w:rPr>
          <w:rtl w:val="0"/>
        </w:rPr>
      </w:r>
    </w:p>
    <w:p w:rsidR="00000000" w:rsidDel="00000000" w:rsidP="00000000" w:rsidRDefault="00000000" w:rsidRPr="00000000" w14:paraId="0000013E">
      <w:pPr>
        <w:pStyle w:val="Heading2"/>
        <w:spacing w:after="0" w:line="276" w:lineRule="auto"/>
        <w:ind w:left="0" w:firstLine="0"/>
        <w:jc w:val="both"/>
        <w:rPr/>
      </w:pPr>
      <w:bookmarkStart w:colFirst="0" w:colLast="0" w:name="_heading=h.ym1tishfrq8x" w:id="16"/>
      <w:bookmarkEnd w:id="16"/>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3F">
      <w:pPr>
        <w:spacing w:after="240" w:line="276" w:lineRule="auto"/>
        <w:jc w:val="both"/>
        <w:rPr>
          <w:sz w:val="24"/>
          <w:szCs w:val="24"/>
        </w:rPr>
      </w:pPr>
      <w:r w:rsidDel="00000000" w:rsidR="00000000" w:rsidRPr="00000000">
        <w:rPr>
          <w:rFonts w:ascii="Arial" w:cs="Arial" w:eastAsia="Arial" w:hAnsi="Arial"/>
          <w:color w:val="222222"/>
          <w:sz w:val="27"/>
          <w:szCs w:val="27"/>
          <w:rtl w:val="0"/>
        </w:rPr>
        <w:tab/>
      </w:r>
      <w:r w:rsidDel="00000000" w:rsidR="00000000" w:rsidRPr="00000000">
        <w:rPr>
          <w:i w:val="1"/>
          <w:sz w:val="24"/>
          <w:szCs w:val="24"/>
          <w:rtl w:val="0"/>
        </w:rPr>
        <w:t xml:space="preserve">Inception</w:t>
      </w:r>
      <w:r w:rsidDel="00000000" w:rsidR="00000000" w:rsidRPr="00000000">
        <w:rPr>
          <w:sz w:val="24"/>
          <w:szCs w:val="24"/>
          <w:rtl w:val="0"/>
        </w:rPr>
        <w:t xml:space="preserve"> é um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40">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41">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42">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8" name="image39.png"/>
            <a:graphic>
              <a:graphicData uri="http://schemas.openxmlformats.org/drawingml/2006/picture">
                <pic:pic>
                  <pic:nvPicPr>
                    <pic:cNvPr descr="Pretrained Models for Image Classification : Inception module with dimension reduction" id="0" name="image39.png"/>
                    <pic:cNvPicPr preferRelativeResize="0"/>
                  </pic:nvPicPr>
                  <pic:blipFill>
                    <a:blip r:embed="rId29"/>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w:t>
      </w:r>
      <w:r w:rsidDel="00000000" w:rsidR="00000000" w:rsidRPr="00000000">
        <w:rPr>
          <w:sz w:val="24"/>
          <w:szCs w:val="24"/>
          <w:rtl w:val="0"/>
        </w:rPr>
        <w:t xml:space="preserve"> com mais algumas melhorias em relação à versão anterior também recém introduzida. Dentre as maiores melhorias, essas são as de maior destaque:</w:t>
      </w:r>
    </w:p>
    <w:p w:rsidR="00000000" w:rsidDel="00000000" w:rsidP="00000000" w:rsidRDefault="00000000" w:rsidRPr="00000000" w14:paraId="000001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49">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61" name="image35.png"/>
            <a:graphic>
              <a:graphicData uri="http://schemas.openxmlformats.org/drawingml/2006/picture">
                <pic:pic>
                  <pic:nvPicPr>
                    <pic:cNvPr descr="Pretrained Models for Image Classification : Inception" id="0" name="image35.png"/>
                    <pic:cNvPicPr preferRelativeResize="0"/>
                  </pic:nvPicPr>
                  <pic:blipFill>
                    <a:blip r:embed="rId30"/>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texto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4D">
      <w:pPr>
        <w:pStyle w:val="Heading3"/>
        <w:spacing w:after="240" w:line="276" w:lineRule="auto"/>
        <w:ind w:left="0" w:firstLine="0"/>
        <w:jc w:val="both"/>
        <w:rPr/>
      </w:pPr>
      <w:bookmarkStart w:colFirst="0" w:colLast="0" w:name="_heading=h.p9fzsc937eki" w:id="17"/>
      <w:bookmarkEnd w:id="17"/>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50">
      <w:pPr>
        <w:pStyle w:val="Heading3"/>
        <w:spacing w:after="240" w:line="276" w:lineRule="auto"/>
        <w:jc w:val="both"/>
        <w:rPr/>
      </w:pPr>
      <w:bookmarkStart w:colFirst="0" w:colLast="0" w:name="_heading=h.ecsxkbqn399" w:id="18"/>
      <w:bookmarkEnd w:id="18"/>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53">
      <w:pPr>
        <w:pStyle w:val="Heading3"/>
        <w:spacing w:after="240" w:line="276" w:lineRule="auto"/>
        <w:jc w:val="both"/>
        <w:rPr/>
      </w:pPr>
      <w:bookmarkStart w:colFirst="0" w:colLast="0" w:name="_heading=h.mpf2ihs1905m" w:id="19"/>
      <w:bookmarkEnd w:id="19"/>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10ˆ-4.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8">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9">
      <w:pPr>
        <w:pStyle w:val="Heading3"/>
        <w:spacing w:after="240" w:line="276" w:lineRule="auto"/>
        <w:jc w:val="both"/>
        <w:rPr>
          <w:sz w:val="24"/>
          <w:szCs w:val="24"/>
        </w:rPr>
      </w:pPr>
      <w:bookmarkStart w:colFirst="0" w:colLast="0" w:name="_heading=h.g38evh9vxeez" w:id="20"/>
      <w:bookmarkEnd w:id="20"/>
      <w:r w:rsidDel="00000000" w:rsidR="00000000" w:rsidRPr="00000000">
        <w:rPr>
          <w:sz w:val="24"/>
          <w:szCs w:val="24"/>
          <w:rtl w:val="0"/>
        </w:rPr>
        <w:t xml:space="preserve">5.2.4 Treinamento:</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5B">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5C">
      <w:pPr>
        <w:pStyle w:val="Heading2"/>
        <w:spacing w:after="0" w:line="276" w:lineRule="auto"/>
        <w:jc w:val="both"/>
        <w:rPr>
          <w:sz w:val="24"/>
          <w:szCs w:val="24"/>
        </w:rPr>
      </w:pPr>
      <w:bookmarkStart w:colFirst="0" w:colLast="0" w:name="_heading=h.t1dttlpievv2" w:id="21"/>
      <w:bookmarkEnd w:id="21"/>
      <w:r w:rsidDel="00000000" w:rsidR="00000000" w:rsidRPr="00000000">
        <w:rPr>
          <w:sz w:val="24"/>
          <w:szCs w:val="24"/>
          <w:rtl w:val="0"/>
        </w:rPr>
        <w:t xml:space="preserve">5.3 ResNet50:</w:t>
      </w:r>
    </w:p>
    <w:p w:rsidR="00000000" w:rsidDel="00000000" w:rsidP="00000000" w:rsidRDefault="00000000" w:rsidRPr="00000000" w14:paraId="0000015D">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Abaixo segue uma imagem com exemplo de arquitetura abordada pelo ResNet34, bastante semelhante ao ResNet50 usado neste projeto.</w:t>
      </w:r>
    </w:p>
    <w:p w:rsidR="00000000" w:rsidDel="00000000" w:rsidP="00000000" w:rsidRDefault="00000000" w:rsidRPr="00000000" w14:paraId="0000015E">
      <w:pPr>
        <w:spacing w:line="276" w:lineRule="auto"/>
        <w:rPr>
          <w:sz w:val="24"/>
          <w:szCs w:val="24"/>
        </w:rPr>
      </w:pPr>
      <w:r w:rsidDel="00000000" w:rsidR="00000000" w:rsidRPr="00000000">
        <w:rPr>
          <w:sz w:val="24"/>
          <w:szCs w:val="24"/>
        </w:rPr>
        <w:drawing>
          <wp:inline distB="114300" distT="114300" distL="114300" distR="114300">
            <wp:extent cx="4208838" cy="8805213"/>
            <wp:effectExtent b="0" l="0" r="0" t="0"/>
            <wp:docPr id="1037" name="image9.png"/>
            <a:graphic>
              <a:graphicData uri="http://schemas.openxmlformats.org/drawingml/2006/picture">
                <pic:pic>
                  <pic:nvPicPr>
                    <pic:cNvPr id="0" name="image9.png"/>
                    <pic:cNvPicPr preferRelativeResize="0"/>
                  </pic:nvPicPr>
                  <pic:blipFill>
                    <a:blip r:embed="rId35"/>
                    <a:srcRect b="12166" l="0" r="0" t="0"/>
                    <a:stretch>
                      <a:fillRect/>
                    </a:stretch>
                  </pic:blipFill>
                  <pic:spPr>
                    <a:xfrm>
                      <a:off x="0" y="0"/>
                      <a:ext cx="4208838" cy="88052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0">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61">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2" name="image36.png"/>
            <a:graphic>
              <a:graphicData uri="http://schemas.openxmlformats.org/drawingml/2006/picture">
                <pic:pic>
                  <pic:nvPicPr>
                    <pic:cNvPr descr="pre-trained Models for Image Classification : Residual Blocks" id="0" name="image36.png"/>
                    <pic:cNvPicPr preferRelativeResize="0"/>
                  </pic:nvPicPr>
                  <pic:blipFill>
                    <a:blip r:embed="rId36"/>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65">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6">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67">
      <w:pPr>
        <w:pStyle w:val="Heading3"/>
        <w:spacing w:after="240" w:line="276" w:lineRule="auto"/>
        <w:jc w:val="both"/>
        <w:rPr>
          <w:sz w:val="24"/>
          <w:szCs w:val="24"/>
        </w:rPr>
      </w:pPr>
      <w:bookmarkStart w:colFirst="0" w:colLast="0" w:name="_heading=h.kudc7oog94xr" w:id="22"/>
      <w:bookmarkEnd w:id="22"/>
      <w:r w:rsidDel="00000000" w:rsidR="00000000" w:rsidRPr="00000000">
        <w:rPr>
          <w:sz w:val="24"/>
          <w:szCs w:val="24"/>
          <w:rtl w:val="0"/>
        </w:rPr>
        <w:t xml:space="preserve">5.3.1 Aumentação de dados:</w:t>
      </w:r>
    </w:p>
    <w:p w:rsidR="00000000" w:rsidDel="00000000" w:rsidP="00000000" w:rsidRDefault="00000000" w:rsidRPr="00000000" w14:paraId="00000168">
      <w:pPr>
        <w:spacing w:line="276" w:lineRule="auto"/>
        <w:rPr/>
      </w:pPr>
      <w:r w:rsidDel="00000000" w:rsidR="00000000" w:rsidRPr="00000000">
        <w:rPr/>
        <w:drawing>
          <wp:inline distB="114300" distT="114300" distL="114300" distR="114300">
            <wp:extent cx="5759775" cy="1498600"/>
            <wp:effectExtent b="0" l="0" r="0" t="0"/>
            <wp:docPr id="104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Semelhante as mesmas etapas do modelo VGG16 e Inception.</w:t>
      </w:r>
      <w:r w:rsidDel="00000000" w:rsidR="00000000" w:rsidRPr="00000000">
        <w:rPr>
          <w:rtl w:val="0"/>
        </w:rPr>
      </w:r>
    </w:p>
    <w:p w:rsidR="00000000" w:rsidDel="00000000" w:rsidP="00000000" w:rsidRDefault="00000000" w:rsidRPr="00000000" w14:paraId="00000169">
      <w:pPr>
        <w:pStyle w:val="Heading3"/>
        <w:spacing w:after="240" w:line="276" w:lineRule="auto"/>
        <w:jc w:val="both"/>
        <w:rPr>
          <w:sz w:val="24"/>
          <w:szCs w:val="24"/>
        </w:rPr>
      </w:pPr>
      <w:bookmarkStart w:colFirst="0" w:colLast="0" w:name="_heading=h.z4m59uruc0p8" w:id="23"/>
      <w:bookmarkEnd w:id="23"/>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6A">
      <w:pPr>
        <w:spacing w:line="276" w:lineRule="auto"/>
        <w:rPr/>
      </w:pPr>
      <w:r w:rsidDel="00000000" w:rsidR="00000000" w:rsidRPr="00000000">
        <w:rPr/>
        <w:drawing>
          <wp:inline distB="114300" distT="114300" distL="114300" distR="114300">
            <wp:extent cx="5759775" cy="1016000"/>
            <wp:effectExtent b="0" l="0" r="0" t="0"/>
            <wp:docPr id="105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6B">
      <w:pPr>
        <w:spacing w:line="276" w:lineRule="auto"/>
        <w:ind w:firstLine="720"/>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sz w:val="24"/>
          <w:szCs w:val="24"/>
        </w:rPr>
      </w:pPr>
      <w:bookmarkStart w:colFirst="0" w:colLast="0" w:name="_heading=h.qsy43tqrbwlf" w:id="24"/>
      <w:bookmarkEnd w:id="24"/>
      <w:r w:rsidDel="00000000" w:rsidR="00000000" w:rsidRPr="00000000">
        <w:rPr>
          <w:sz w:val="24"/>
          <w:szCs w:val="24"/>
          <w:rtl w:val="0"/>
        </w:rPr>
        <w:t xml:space="preserve">5.3.3 Carregamento do modelo e compilação:</w:t>
      </w:r>
    </w:p>
    <w:p w:rsidR="00000000" w:rsidDel="00000000" w:rsidP="00000000" w:rsidRDefault="00000000" w:rsidRPr="00000000" w14:paraId="0000016D">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7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spacing w:after="240" w:line="276" w:lineRule="auto"/>
        <w:ind w:firstLine="720"/>
        <w:jc w:val="both"/>
        <w:rPr>
          <w:color w:val="e8eaed"/>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6F">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0">
      <w:pPr>
        <w:spacing w:after="240" w:line="276" w:lineRule="auto"/>
        <w:ind w:firstLine="720"/>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71">
      <w:pPr>
        <w:pStyle w:val="Heading3"/>
        <w:spacing w:after="240" w:line="276" w:lineRule="auto"/>
        <w:jc w:val="both"/>
        <w:rPr>
          <w:sz w:val="24"/>
          <w:szCs w:val="24"/>
        </w:rPr>
      </w:pPr>
      <w:bookmarkStart w:colFirst="0" w:colLast="0" w:name="_heading=h.e0qs617fae8r" w:id="25"/>
      <w:bookmarkEnd w:id="25"/>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72">
      <w:pPr>
        <w:pStyle w:val="Heading1"/>
        <w:keepNext w:val="1"/>
        <w:spacing w:after="0" w:line="276" w:lineRule="auto"/>
        <w:rPr>
          <w:sz w:val="24"/>
          <w:szCs w:val="24"/>
        </w:rPr>
      </w:pPr>
      <w:bookmarkStart w:colFirst="0" w:colLast="0" w:name="_heading=h.1t3h5sf" w:id="26"/>
      <w:bookmarkEnd w:id="26"/>
      <w:r w:rsidDel="00000000" w:rsidR="00000000" w:rsidRPr="00000000">
        <w:rPr>
          <w:sz w:val="24"/>
          <w:szCs w:val="24"/>
        </w:rPr>
        <w:drawing>
          <wp:inline distB="114300" distT="114300" distL="114300" distR="114300">
            <wp:extent cx="5759775" cy="2527300"/>
            <wp:effectExtent b="0" l="0" r="0" t="0"/>
            <wp:docPr id="106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74">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75">
      <w:pPr>
        <w:pStyle w:val="Heading1"/>
        <w:keepNext w:val="1"/>
        <w:spacing w:after="0" w:line="276" w:lineRule="auto"/>
        <w:rPr>
          <w:b w:val="1"/>
          <w:sz w:val="24"/>
          <w:szCs w:val="24"/>
          <w:vertAlign w:val="baseline"/>
        </w:rPr>
      </w:pPr>
      <w:bookmarkStart w:colFirst="0" w:colLast="0" w:name="_heading=h.epy5ocap7rih" w:id="27"/>
      <w:bookmarkEnd w:id="27"/>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2">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4191953" cy="3150316"/>
            <wp:effectExtent b="0" l="0" r="0" t="0"/>
            <wp:docPr id="104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191953" cy="3150316"/>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Arial" w:cs="Arial" w:eastAsia="Arial" w:hAnsi="Arial"/>
          <w:color w:val="323232"/>
          <w:sz w:val="23"/>
          <w:szCs w:val="23"/>
          <w:highlight w:val="white"/>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r w:rsidDel="00000000" w:rsidR="00000000" w:rsidRPr="00000000">
        <w:rPr>
          <w:rtl w:val="0"/>
        </w:rPr>
      </w:r>
    </w:p>
    <w:p w:rsidR="00000000" w:rsidDel="00000000" w:rsidP="00000000" w:rsidRDefault="00000000" w:rsidRPr="00000000" w14:paraId="0000017C">
      <w:pPr>
        <w:pStyle w:val="Heading3"/>
        <w:spacing w:after="240" w:line="276" w:lineRule="auto"/>
        <w:jc w:val="both"/>
        <w:rPr>
          <w:sz w:val="24"/>
          <w:szCs w:val="24"/>
        </w:rPr>
      </w:pPr>
      <w:bookmarkStart w:colFirst="0" w:colLast="0" w:name="_heading=h.n4c79n1mtm4p" w:id="28"/>
      <w:bookmarkEnd w:id="28"/>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7F">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80">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82">
      <w:pPr>
        <w:spacing w:line="276" w:lineRule="auto"/>
        <w:rPr>
          <w:sz w:val="24"/>
          <w:szCs w:val="24"/>
        </w:rPr>
      </w:pPr>
      <w:r w:rsidDel="00000000" w:rsidR="00000000" w:rsidRPr="00000000">
        <w:rPr>
          <w:sz w:val="24"/>
          <w:szCs w:val="24"/>
          <w:rtl w:val="0"/>
        </w:rPr>
        <w:t xml:space="preserve">Curva ROC calculada com área de curva:</w:t>
      </w:r>
    </w:p>
    <w:p w:rsidR="00000000" w:rsidDel="00000000" w:rsidP="00000000" w:rsidRDefault="00000000" w:rsidRPr="00000000" w14:paraId="00000183">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85">
      <w:pPr>
        <w:pStyle w:val="Heading3"/>
        <w:spacing w:after="240" w:line="276" w:lineRule="auto"/>
        <w:jc w:val="both"/>
        <w:rPr>
          <w:sz w:val="24"/>
          <w:szCs w:val="24"/>
        </w:rPr>
      </w:pPr>
      <w:bookmarkStart w:colFirst="0" w:colLast="0" w:name="_heading=h.ivm4jhlkxp33" w:id="29"/>
      <w:bookmarkEnd w:id="29"/>
      <w:r w:rsidDel="00000000" w:rsidR="00000000" w:rsidRPr="00000000">
        <w:rPr>
          <w:sz w:val="24"/>
          <w:szCs w:val="24"/>
          <w:rtl w:val="0"/>
        </w:rPr>
        <w:t xml:space="preserve">6.2 Inception:</w:t>
      </w:r>
    </w:p>
    <w:p w:rsidR="00000000" w:rsidDel="00000000" w:rsidP="00000000" w:rsidRDefault="00000000" w:rsidRPr="00000000" w14:paraId="00000186">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w:t>
      </w:r>
      <w:r w:rsidDel="00000000" w:rsidR="00000000" w:rsidRPr="00000000">
        <w:rPr>
          <w:rtl w:val="0"/>
        </w:rPr>
      </w:r>
    </w:p>
    <w:p w:rsidR="00000000" w:rsidDel="00000000" w:rsidP="00000000" w:rsidRDefault="00000000" w:rsidRPr="00000000" w14:paraId="00000187">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89">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8B">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67"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8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0"/>
      <w:bookmarkEnd w:id="30"/>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sz w:val="24"/>
          <w:szCs w:val="24"/>
          <w:rtl w:val="0"/>
        </w:rPr>
        <w:t xml:space="preserve">:</w:t>
      </w:r>
    </w:p>
    <w:p w:rsidR="00000000" w:rsidDel="00000000" w:rsidP="00000000" w:rsidRDefault="00000000" w:rsidRPr="00000000" w14:paraId="0000018E">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próximo a 80% de acurácia, considerando a base de teste e pico superior em torno 84%, também considerando a base de testes. A curva ROC se mostrou bastante boa, única que  classificou corretamente vários registros.Seguem algumas imagens e gráficos que comprovam os valores informados:</w:t>
      </w: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93">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4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95">
      <w:pPr>
        <w:pStyle w:val="Heading3"/>
        <w:spacing w:line="276" w:lineRule="auto"/>
        <w:rPr>
          <w:sz w:val="24"/>
          <w:szCs w:val="24"/>
        </w:rPr>
      </w:pPr>
      <w:bookmarkStart w:colFirst="0" w:colLast="0" w:name="_heading=h.4lxr0w33wvuu" w:id="31"/>
      <w:bookmarkEnd w:id="31"/>
      <w:r w:rsidDel="00000000" w:rsidR="00000000" w:rsidRPr="00000000">
        <w:rPr>
          <w:sz w:val="24"/>
          <w:szCs w:val="24"/>
          <w:rtl w:val="0"/>
        </w:rPr>
        <w:t xml:space="preserve">6.4 Conclusão:</w:t>
      </w:r>
      <w:r w:rsidDel="00000000" w:rsidR="00000000" w:rsidRPr="00000000">
        <w:rPr>
          <w:rtl w:val="0"/>
        </w:rPr>
      </w:r>
    </w:p>
    <w:p w:rsidR="00000000" w:rsidDel="00000000" w:rsidP="00000000" w:rsidRDefault="00000000" w:rsidRPr="00000000" w14:paraId="00000196">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2"/>
        <w:gridCol w:w="1814.2"/>
        <w:gridCol w:w="1814.2"/>
        <w:gridCol w:w="1814.2"/>
        <w:gridCol w:w="1814.2"/>
        <w:tblGridChange w:id="0">
          <w:tblGrid>
            <w:gridCol w:w="1814.2"/>
            <w:gridCol w:w="1814.2"/>
            <w:gridCol w:w="1814.2"/>
            <w:gridCol w:w="1814.2"/>
            <w:gridCol w:w="18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AB">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AD">
      <w:pPr>
        <w:pStyle w:val="Heading1"/>
        <w:keepNext w:val="1"/>
        <w:spacing w:after="0" w:line="276" w:lineRule="auto"/>
        <w:rPr>
          <w:b w:val="1"/>
          <w:vertAlign w:val="baseline"/>
        </w:rPr>
      </w:pPr>
      <w:bookmarkStart w:colFirst="0" w:colLast="0" w:name="_heading=h.4d34og8" w:id="32"/>
      <w:bookmarkEnd w:id="32"/>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AE">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AF">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B0">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B1">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B2">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B3">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7"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B5">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 modelo,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B6">
      <w:pPr>
        <w:pStyle w:val="Heading1"/>
        <w:keepNext w:val="1"/>
        <w:spacing w:after="0" w:line="276" w:lineRule="auto"/>
        <w:rPr>
          <w:b w:val="1"/>
          <w:sz w:val="24"/>
          <w:szCs w:val="24"/>
          <w:vertAlign w:val="baseline"/>
        </w:rPr>
      </w:pPr>
      <w:bookmarkStart w:colFirst="0" w:colLast="0" w:name="_heading=h.ee5etyhv4rco" w:id="33"/>
      <w:bookmarkEnd w:id="33"/>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B7">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8">
      <w:pPr>
        <w:pStyle w:val="Heading2"/>
        <w:spacing w:after="0" w:line="276" w:lineRule="auto"/>
        <w:rPr/>
      </w:pPr>
      <w:bookmarkStart w:colFirst="0" w:colLast="0" w:name="_heading=h.yy7uvfcwk9kx" w:id="34"/>
      <w:bookmarkEnd w:id="34"/>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B9">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BA">
      <w:pPr>
        <w:spacing w:after="0" w:line="276" w:lineRule="auto"/>
        <w:ind w:firstLine="709"/>
        <w:jc w:val="both"/>
        <w:rPr>
          <w:sz w:val="24"/>
          <w:szCs w:val="24"/>
          <w:vertAlign w:val="baseline"/>
        </w:rPr>
      </w:pPr>
      <w:r w:rsidDel="00000000" w:rsidR="00000000" w:rsidRPr="00000000">
        <w:rPr>
          <w:sz w:val="24"/>
          <w:szCs w:val="24"/>
          <w:vertAlign w:val="baseline"/>
          <w:rtl w:val="0"/>
        </w:rPr>
        <w:t xml:space="preserve">youtube.com/...</w:t>
      </w:r>
    </w:p>
    <w:p w:rsidR="00000000" w:rsidDel="00000000" w:rsidP="00000000" w:rsidRDefault="00000000" w:rsidRPr="00000000" w14:paraId="000001BB">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BC">
      <w:pPr>
        <w:pStyle w:val="Heading2"/>
        <w:spacing w:after="0" w:line="276" w:lineRule="auto"/>
        <w:jc w:val="both"/>
        <w:rPr/>
      </w:pPr>
      <w:bookmarkStart w:colFirst="0" w:colLast="0" w:name="_heading=h.7iqvrdm4tc9s" w:id="35"/>
      <w:bookmarkEnd w:id="35"/>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BD">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BE">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BF">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C0">
      <w:pPr>
        <w:pStyle w:val="Heading1"/>
        <w:keepNext w:val="1"/>
        <w:spacing w:after="0" w:line="276" w:lineRule="auto"/>
        <w:jc w:val="left"/>
        <w:rPr>
          <w:sz w:val="24"/>
          <w:szCs w:val="24"/>
        </w:rPr>
      </w:pPr>
      <w:bookmarkStart w:colFirst="0" w:colLast="0" w:name="_heading=h.3rdcrjn" w:id="36"/>
      <w:bookmarkEnd w:id="36"/>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C1">
      <w:pPr>
        <w:spacing w:after="0" w:line="276" w:lineRule="auto"/>
        <w:jc w:val="left"/>
        <w:rPr/>
      </w:pPr>
      <w:r w:rsidDel="00000000" w:rsidR="00000000" w:rsidRPr="00000000">
        <w:rPr>
          <w:rtl w:val="0"/>
        </w:rPr>
      </w:r>
    </w:p>
    <w:p w:rsidR="00000000" w:rsidDel="00000000" w:rsidP="00000000" w:rsidRDefault="00000000" w:rsidRPr="00000000" w14:paraId="000001C2">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5">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C3">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C4">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6">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C5">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C6">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7">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C7">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58">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CA">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59">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CB">
      <w:pPr>
        <w:spacing w:after="0" w:line="276" w:lineRule="auto"/>
        <w:rPr>
          <w:sz w:val="24"/>
          <w:szCs w:val="24"/>
        </w:rPr>
      </w:pPr>
      <w:r w:rsidDel="00000000" w:rsidR="00000000" w:rsidRPr="00000000">
        <w:rPr>
          <w:rtl w:val="0"/>
        </w:rPr>
      </w:r>
    </w:p>
    <w:p w:rsidR="00000000" w:rsidDel="00000000" w:rsidP="00000000" w:rsidRDefault="00000000" w:rsidRPr="00000000" w14:paraId="000001CC">
      <w:pPr>
        <w:spacing w:after="0" w:line="276" w:lineRule="auto"/>
        <w:rPr>
          <w:sz w:val="24"/>
          <w:szCs w:val="24"/>
        </w:rPr>
      </w:pPr>
      <w:hyperlink r:id="rId60">
        <w:r w:rsidDel="00000000" w:rsidR="00000000" w:rsidRPr="00000000">
          <w:rPr>
            <w:sz w:val="24"/>
            <w:szCs w:val="24"/>
            <w:rtl w:val="0"/>
          </w:rPr>
          <w:t xml:space="preserve">KADAMPUR, </w:t>
        </w:r>
      </w:hyperlink>
      <w:hyperlink r:id="rId61">
        <w:r w:rsidDel="00000000" w:rsidR="00000000" w:rsidRPr="00000000">
          <w:rPr>
            <w:sz w:val="24"/>
            <w:szCs w:val="24"/>
            <w:rtl w:val="0"/>
          </w:rPr>
          <w:t xml:space="preserve">Mohammad e RIYAEE,  </w:t>
        </w:r>
      </w:hyperlink>
      <w:hyperlink r:id="rId62">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3">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CD">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4">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CE">
      <w:pPr>
        <w:spacing w:after="0" w:before="200" w:line="276" w:lineRule="auto"/>
        <w:rPr>
          <w:sz w:val="24"/>
          <w:szCs w:val="24"/>
        </w:rPr>
      </w:pPr>
      <w:r w:rsidDel="00000000" w:rsidR="00000000" w:rsidRPr="00000000">
        <w:rPr>
          <w:rtl w:val="0"/>
        </w:rPr>
      </w:r>
    </w:p>
    <w:p w:rsidR="00000000" w:rsidDel="00000000" w:rsidP="00000000" w:rsidRDefault="00000000" w:rsidRPr="00000000" w14:paraId="000001CF">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5">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D0">
      <w:pPr>
        <w:spacing w:after="0" w:line="276" w:lineRule="auto"/>
        <w:rPr>
          <w:sz w:val="24"/>
          <w:szCs w:val="24"/>
        </w:rPr>
      </w:pPr>
      <w:r w:rsidDel="00000000" w:rsidR="00000000" w:rsidRPr="00000000">
        <w:rPr>
          <w:rtl w:val="0"/>
        </w:rPr>
      </w:r>
    </w:p>
    <w:p w:rsidR="00000000" w:rsidDel="00000000" w:rsidP="00000000" w:rsidRDefault="00000000" w:rsidRPr="00000000" w14:paraId="000001D1">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6">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D2">
      <w:pPr>
        <w:spacing w:after="0" w:line="276" w:lineRule="auto"/>
        <w:rPr>
          <w:sz w:val="24"/>
          <w:szCs w:val="24"/>
        </w:rPr>
      </w:pPr>
      <w:r w:rsidDel="00000000" w:rsidR="00000000" w:rsidRPr="00000000">
        <w:rPr>
          <w:rtl w:val="0"/>
        </w:rPr>
      </w:r>
    </w:p>
    <w:p w:rsidR="00000000" w:rsidDel="00000000" w:rsidP="00000000" w:rsidRDefault="00000000" w:rsidRPr="00000000" w14:paraId="000001D3">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D4">
      <w:pPr>
        <w:spacing w:after="0" w:line="276" w:lineRule="auto"/>
        <w:rPr>
          <w:sz w:val="24"/>
          <w:szCs w:val="24"/>
        </w:rPr>
      </w:pPr>
      <w:r w:rsidDel="00000000" w:rsidR="00000000" w:rsidRPr="00000000">
        <w:rPr>
          <w:rtl w:val="0"/>
        </w:rPr>
      </w:r>
    </w:p>
    <w:p w:rsidR="00000000" w:rsidDel="00000000" w:rsidP="00000000" w:rsidRDefault="00000000" w:rsidRPr="00000000" w14:paraId="000001D5">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7">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1D6">
      <w:pPr>
        <w:spacing w:after="0" w:line="276" w:lineRule="auto"/>
        <w:rPr>
          <w:sz w:val="24"/>
          <w:szCs w:val="24"/>
        </w:rPr>
      </w:pPr>
      <w:r w:rsidDel="00000000" w:rsidR="00000000" w:rsidRPr="00000000">
        <w:rPr>
          <w:rtl w:val="0"/>
        </w:rPr>
      </w:r>
    </w:p>
    <w:p w:rsidR="00000000" w:rsidDel="00000000" w:rsidP="00000000" w:rsidRDefault="00000000" w:rsidRPr="00000000" w14:paraId="000001D7">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68">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8">
      <w:pPr>
        <w:spacing w:after="0" w:line="276" w:lineRule="auto"/>
        <w:rPr>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69">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0">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1">
        <w:r w:rsidDel="00000000" w:rsidR="00000000" w:rsidRPr="00000000">
          <w:rPr>
            <w:sz w:val="24"/>
            <w:szCs w:val="24"/>
            <w:rtl w:val="0"/>
          </w:rPr>
          <w:t xml:space="preserve">SHRIVASTAV, </w:t>
        </w:r>
      </w:hyperlink>
      <w:hyperlink r:id="rId72">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3">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E">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1DF">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4">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1E0">
      <w:pPr>
        <w:pStyle w:val="Heading1"/>
        <w:keepNext w:val="1"/>
        <w:spacing w:after="0" w:line="360" w:lineRule="auto"/>
        <w:jc w:val="center"/>
        <w:rPr>
          <w:b w:val="1"/>
          <w:vertAlign w:val="baseline"/>
        </w:rPr>
      </w:pPr>
      <w:bookmarkStart w:colFirst="0" w:colLast="0" w:name="_heading=h.26in1rg" w:id="37"/>
      <w:bookmarkEnd w:id="37"/>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1E1">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1E2">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1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1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1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IPython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get_ipython</w:t>
      </w:r>
    </w:p>
    <w:p w:rsidR="00000000" w:rsidDel="00000000" w:rsidP="00000000" w:rsidRDefault="00000000" w:rsidRPr="00000000" w14:paraId="000001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1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Skin Cancer detector</w:t>
      </w:r>
    </w:p>
    <w:p w:rsidR="00000000" w:rsidDel="00000000" w:rsidP="00000000" w:rsidRDefault="00000000" w:rsidRPr="00000000" w14:paraId="000001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1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1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1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1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1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1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1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1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1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1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1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1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1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1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1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1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1F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0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08">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0C">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path_HAM10000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df_HAM10000_csv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 = pd.read_csv(df_HAM10000_csv)</w:t>
          </w:r>
        </w:p>
      </w:sdtContent>
    </w:sdt>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df_HAM10000_csv.shape)</w:t>
      </w:r>
    </w:p>
    <w:p w:rsidR="00000000" w:rsidDel="00000000" w:rsidP="00000000" w:rsidRDefault="00000000" w:rsidRPr="00000000" w14:paraId="0000021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df_HAM10000_csv_filtered=df_HAM10000_csv[(df_HAM10000_csv.dx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(df_HAM10000_csv.dx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index,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df_HAM10000_csv_filtered.iterrows():</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shutil.copy2(path_HAM10000 + row[</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FINAL_PATH)</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path_mednode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diretorio,subpasta, arquivos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os.walk(path_mednode):</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diretorio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arquivos:</w:t>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(df_mednode.shape)</w:t>
      </w:r>
    </w:p>
    <w:sdt>
      <w:sdtPr>
        <w:tag w:val="goog_rdk_12"/>
      </w:sdtPr>
      <w:sdtContent>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df_mednode.head()</w:t>
          </w:r>
        </w:p>
      </w:sdtContent>
    </w:sdt>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df_HAM10000_csv_filtered.columns)</w:t>
      </w:r>
    </w:p>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df_mednode.shape)</w:t>
      </w:r>
    </w:p>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df_mednode.columns)</w:t>
      </w:r>
    </w:p>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df_HAM10000_final=df_HAM10000_csv_filtered.drop(</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df_HAM10000_final=df_HAM10000_final.rename(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df_final.append(df_HAM10000_final,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df_final.append(df_mednode,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df_final.shape)</w:t>
      </w:r>
    </w:p>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(df_final.head())</w:t>
      </w:r>
    </w:p>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(df_final.tail())</w:t>
      </w:r>
    </w:p>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df_final.to_csv(</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cv2</w:t>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13"/>
      </w:sdtPr>
      <w:sdtContent>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imagens = []</w:t>
          </w:r>
        </w:p>
      </w:sdtContent>
    </w:sdt>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w:t>
      </w:r>
    </w:p>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cv2.imread(os.path.join(FINAL_PATH,arquivo),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img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sdt>
      <w:sdtPr>
        <w:tag w:val="goog_rdk_14"/>
      </w:sdtPr>
      <w:sdtContent>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imagens.append(img)</w:t>
          </w:r>
        </w:p>
      </w:sdtContent>
    </w:sdt>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(imagens))</w:t>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altura=[]</w:t>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largura=[]</w:t>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canal=[]</w:t>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x,y,z=imagens[i].shape</w:t>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largura.append(x)</w:t>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altura.append(y)</w:t>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canal.append(z)</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(x)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(y)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(z))</w:t>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plt.imshow(imagens[i])</w:t>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seaborn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sns</w:t>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8"/>
      </w:sdtPr>
      <w:sdtContent>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np.random.seed(</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9"/>
      </w:sdtPr>
      <w:sdtContent>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64</w:t>
          </w:r>
        </w:p>
      </w:sdtContent>
    </w:sdt>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21"/>
      </w:sdtPr>
      <w:sdtContent>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 = pele_df.copy()</w:t>
          </w:r>
        </w:p>
      </w:sdtContent>
    </w:sdt>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23"/>
      </w:sdtPr>
      <w:sdtContent>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sdt>
      <w:sdtPr>
        <w:tag w:val="goog_rdk_24"/>
      </w:sdtPr>
      <w:sdtContent>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].map(</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np.asarray(Image.open(x).resize((SIZE,SIZE))))</w:t>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pele_df_img.head()</w:t>
          </w:r>
        </w:p>
      </w:sdtContent>
    </w:sdt>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num_exemplos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fig, m_axs = plt.subplots(</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num_exemplos,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*num_exemplos,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n_axs, (type_name, type_rows)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(m_axs,</w:t>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pele_df_img.sort_values([</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]).groupby(</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n_axs[</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].set_title(type_name)</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c_ax, (_, c_row)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(n_axs, type_rows.sample(num_exemplos,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c_ax.imshow(c_row[</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tensorflow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tf</w:t>
      </w:r>
    </w:p>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sklearn.preprocessing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LabelEncoder</w:t>
      </w:r>
    </w:p>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ssl</w:t>
      </w:r>
    </w:p>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ssl._create_default_https_context = ssl._create_unverified_context</w:t>
          </w:r>
        </w:p>
      </w:sdtContent>
    </w:sdt>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TRAIN_PATH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TEST_PATH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 = LabelEncoder()</w:t>
          </w:r>
        </w:p>
      </w:sdtContent>
    </w:sdt>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le.fit(pele_df[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sdt>
      <w:sdtPr>
        <w:tag w:val="goog_rdk_32"/>
      </w:sdtPr>
      <w:sdtContent>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LabelEncoder()</w:t>
          </w:r>
        </w:p>
      </w:sdtContent>
    </w:sdt>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le.transform(pele_df[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34"/>
      </w:sdtPr>
      <w:sdtContent>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 = pele_df.copy()</w:t>
          </w:r>
        </w:p>
      </w:sdtContent>
    </w:sdt>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pele_df_final_frac = pele_df_final.sample(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pele_df_final_frac[</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Y = 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x_train_auto, x_test_auto, y_train_auto, y_test_auto = train_test_split(X,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x_train_auto</w:t>
      </w:r>
    </w:p>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y_train_auto</w:t>
      </w:r>
    </w:p>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x_test_auto</w:t>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y_test_auto</w:t>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df_train.iterrows():</w:t>
      </w:r>
    </w:p>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df_test.iterrows():</w:t>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files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.format(FINAL_PATH, fi)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fi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fi.endswith(</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Image.open(filename)</w:t>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img.load()</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data = np.asarray(img,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data</w:t>
      </w:r>
    </w:p>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 axarr = plt.subplots(</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w:t>
      </w:r>
    </w:p>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].imshow(get_image_data(files[indices[i]]))</w:t>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savename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(savename))</w:t>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keras.applications.vgg16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VGG16</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base_model = VGG16(</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sdt>
      <w:sdtPr>
        <w:tag w:val="goog_rdk_42"/>
      </w:sdtPr>
      <w:sdtContent>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5"/>
      </w:sdtPr>
      <w:sdtContent>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sdt>
      <w:sdtPr>
        <w:tag w:val="goog_rdk_46"/>
      </w:sdtPr>
      <w:sdtContent>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tf.keras.optimizers.RMSprop(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7"/>
      </w:sdtPr>
      <w:sdtContent>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vgghist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8"/>
      </w:sdtPr>
      <w:sdtContent>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9"/>
      </w:sdtPr>
      <w:sdtContent>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0"/>
      </w:sdtPr>
      <w:sdtContent>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inc_history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tensorflow.python.keras.models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Sequential</w:t>
      </w:r>
    </w:p>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tensorflow.python.keras.layers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Dense, Flatten</w:t>
      </w:r>
    </w:p>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Sequential()</w:t>
          </w:r>
        </w:p>
      </w:sdtContent>
    </w:sdt>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resnet_history = base_model.fit(train_generator,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sklearn.metrics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roc_curve, auc</w:t>
      </w:r>
    </w:p>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60"/>
      </w:sdtPr>
      <w:sdtContent>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tf.keras.models.Sequential([</w:t>
          </w:r>
        </w:p>
      </w:sdtContent>
    </w:sdt>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1"/>
      </w:sdtPr>
      <w:sdtContent>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2"/>
      </w:sdtPr>
      <w:sdtContent>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3"/>
      </w:sdtPr>
      <w:sdtContent>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4"/>
      </w:sdtPr>
      <w:sdtContent>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5"/>
      </w:sdtPr>
      <w:sdtContent>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sdt>
      <w:sdtPr>
        <w:tag w:val="goog_rdk_66"/>
      </w:sdtPr>
      <w:sdtContent>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tf.keras.layers.Flatten(),</w:t>
          </w:r>
        </w:p>
      </w:sdtContent>
    </w:sdt>
    <w:sdt>
      <w:sdtPr>
        <w:tag w:val="goog_rdk_67"/>
      </w:sdtPr>
      <w:sdtContent>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8"/>
      </w:sdtPr>
      <w:sdtContent>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9"/>
      </w:sdtPr>
      <w:sdtContent>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cnn_history = model.fit(train_generator,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sdt>
      <w:sdtPr>
        <w:tag w:val="goog_rdk_70"/>
      </w:sdtPr>
      <w:sdtContent>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1"/>
      </w:sdtPr>
      <w:sdtContent>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2"/>
      </w:sdtPr>
      <w:sdtContent>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3"/>
      </w:sdtPr>
      <w:sdtContent>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4"/>
      </w:sdtPr>
      <w:sdtContent>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75"/>
      </w:sdtPr>
      <w:sdtContent>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sdt>
      <w:sdtPr>
        <w:tag w:val="goog_rdk_76"/>
      </w:sdtPr>
      <w:sdtContent>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7"/>
      </w:sdtPr>
      <w:sdtContent>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8"/>
      </w:sdtPr>
      <w:sdtContent>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9"/>
      </w:sdtPr>
      <w:sdtContent>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0"/>
      </w:sdtPr>
      <w:sdtContent>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1"/>
      </w:sdtPr>
      <w:sdtContent>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sdt>
      <w:sdtPr>
        <w:tag w:val="goog_rdk_82"/>
      </w:sdtPr>
      <w:sdtContent>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3"/>
      </w:sdtPr>
      <w:sdtContent>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84"/>
      </w:sdtPr>
      <w:sdtContent>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5"/>
      </w:sdtPr>
      <w:sdtContent>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6"/>
      </w:sdtPr>
      <w:sdtContent>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7"/>
      </w:sdtPr>
      <w:sdtContent>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88"/>
      </w:sdtPr>
      <w:sdtContent>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9"/>
      </w:sdtPr>
      <w:sdtContent>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0"/>
      </w:sdtPr>
      <w:sdtContent>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91"/>
      </w:sdtPr>
      <w:sdtContent>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https://github.com/cesaraugusto98/tcc_pos/blob/main/imagens_resultados/TCC-workflow-canvas.png</w:t>
      </w:r>
    </w:p>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4D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4DA">
      <w:pPr>
        <w:spacing w:after="0"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4DB">
      <w:pPr>
        <w:spacing w:after="0" w:line="360" w:lineRule="auto"/>
        <w:jc w:val="both"/>
        <w:rPr>
          <w:sz w:val="24"/>
          <w:szCs w:val="24"/>
          <w:vertAlign w:val="baseline"/>
        </w:rPr>
      </w:pPr>
      <w:r w:rsidDel="00000000" w:rsidR="00000000" w:rsidRPr="00000000">
        <w:rPr>
          <w:rtl w:val="0"/>
        </w:rPr>
      </w:r>
    </w:p>
    <w:sectPr>
      <w:headerReference r:id="rId75"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hyperlink" Target="https://pt.wikipedia.org/w/index.php?title=Classificador_bin%C3%A1rio&amp;action=edit&amp;redlink=1" TargetMode="External"/><Relationship Id="rId41" Type="http://schemas.openxmlformats.org/officeDocument/2006/relationships/image" Target="media/image37.png"/><Relationship Id="rId44" Type="http://schemas.openxmlformats.org/officeDocument/2006/relationships/image" Target="media/image12.png"/><Relationship Id="rId43" Type="http://schemas.openxmlformats.org/officeDocument/2006/relationships/image" Target="media/image3.png"/><Relationship Id="rId46" Type="http://schemas.openxmlformats.org/officeDocument/2006/relationships/image" Target="media/image30.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27.png"/><Relationship Id="rId47" Type="http://schemas.openxmlformats.org/officeDocument/2006/relationships/image" Target="media/image2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20.png"/><Relationship Id="rId73" Type="http://schemas.openxmlformats.org/officeDocument/2006/relationships/hyperlink" Target="https://iq.opengenus.org/different-types-of-cnn-models/" TargetMode="External"/><Relationship Id="rId72" Type="http://schemas.openxmlformats.org/officeDocument/2006/relationships/hyperlink" Target="https://iq.opengenus.org/author/aman-shrivastav/" TargetMode="External"/><Relationship Id="rId31" Type="http://schemas.openxmlformats.org/officeDocument/2006/relationships/image" Target="media/image5.png"/><Relationship Id="rId75" Type="http://schemas.openxmlformats.org/officeDocument/2006/relationships/header" Target="header1.xml"/><Relationship Id="rId30" Type="http://schemas.openxmlformats.org/officeDocument/2006/relationships/image" Target="media/image35.png"/><Relationship Id="rId74" Type="http://schemas.openxmlformats.org/officeDocument/2006/relationships/hyperlink" Target="https://towardsdatascience.com/a-data-science-workflow-canvas-to-kickstart-your-projects-db62556be4d0" TargetMode="External"/><Relationship Id="rId33" Type="http://schemas.openxmlformats.org/officeDocument/2006/relationships/image" Target="media/image22.png"/><Relationship Id="rId32" Type="http://schemas.openxmlformats.org/officeDocument/2006/relationships/image" Target="media/image16.png"/><Relationship Id="rId35" Type="http://schemas.openxmlformats.org/officeDocument/2006/relationships/image" Target="media/image9.png"/><Relationship Id="rId34" Type="http://schemas.openxmlformats.org/officeDocument/2006/relationships/image" Target="media/image2.png"/><Relationship Id="rId71" Type="http://schemas.openxmlformats.org/officeDocument/2006/relationships/hyperlink" Target="https://iq.opengenus.org/author/aman-shrivastav/" TargetMode="External"/><Relationship Id="rId70" Type="http://schemas.openxmlformats.org/officeDocument/2006/relationships/hyperlink" Target="https://towardsdatascience.com/10-minutes-to-building-a-cnn-binary-image-classifier-in-tensorflow-4e216b2034aa" TargetMode="External"/><Relationship Id="rId37" Type="http://schemas.openxmlformats.org/officeDocument/2006/relationships/image" Target="media/image14.png"/><Relationship Id="rId36" Type="http://schemas.openxmlformats.org/officeDocument/2006/relationships/image" Target="media/image36.png"/><Relationship Id="rId39" Type="http://schemas.openxmlformats.org/officeDocument/2006/relationships/image" Target="media/image23.png"/><Relationship Id="rId38" Type="http://schemas.openxmlformats.org/officeDocument/2006/relationships/image" Target="media/image6.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s://www.sciencedirect.com/science/article/pii/S2352914819302047#!" TargetMode="External"/><Relationship Id="rId20" Type="http://schemas.openxmlformats.org/officeDocument/2006/relationships/image" Target="media/image13.png"/><Relationship Id="rId64" Type="http://schemas.openxmlformats.org/officeDocument/2006/relationships/hyperlink" Target="https://www.fc.up.pt/addi/ph2%20database.html"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11.png"/><Relationship Id="rId66" Type="http://schemas.openxmlformats.org/officeDocument/2006/relationships/hyperlink" Target="https://github.com/Tirth27/Skin-Cancer-Classification-using-Deep-Learning" TargetMode="External"/><Relationship Id="rId21" Type="http://schemas.openxmlformats.org/officeDocument/2006/relationships/image" Target="media/image24.png"/><Relationship Id="rId65" Type="http://schemas.openxmlformats.org/officeDocument/2006/relationships/hyperlink" Target="https://tedebc.ufma.br/jspui/bitstream/tede/2578/2/LucasMaia.pdf" TargetMode="External"/><Relationship Id="rId24" Type="http://schemas.openxmlformats.org/officeDocument/2006/relationships/image" Target="media/image32.png"/><Relationship Id="rId68" Type="http://schemas.openxmlformats.org/officeDocument/2006/relationships/hyperlink" Target="https://www.analyticsvidhya.com/blog/2020/08/top-4-pre-trained-models-for-image-classification-with-python-code/" TargetMode="External"/><Relationship Id="rId23" Type="http://schemas.openxmlformats.org/officeDocument/2006/relationships/image" Target="media/image21.png"/><Relationship Id="rId67" Type="http://schemas.openxmlformats.org/officeDocument/2006/relationships/hyperlink" Target="https://mlconference.ai/blog/machine-learning-with-python/" TargetMode="External"/><Relationship Id="rId60" Type="http://schemas.openxmlformats.org/officeDocument/2006/relationships/hyperlink" Target="https://www.sciencedirect.com/science/article/pii/S2352914819302047#!" TargetMode="External"/><Relationship Id="rId26" Type="http://schemas.openxmlformats.org/officeDocument/2006/relationships/image" Target="media/image44.png"/><Relationship Id="rId25" Type="http://schemas.openxmlformats.org/officeDocument/2006/relationships/image" Target="media/image15.png"/><Relationship Id="rId69" Type="http://schemas.openxmlformats.org/officeDocument/2006/relationships/hyperlink" Target="https://www.analyticsvidhya.com/blog/2021/06/binary-image-classifier-using-pytorch/" TargetMode="External"/><Relationship Id="rId28" Type="http://schemas.openxmlformats.org/officeDocument/2006/relationships/image" Target="media/image7.png"/><Relationship Id="rId27" Type="http://schemas.openxmlformats.org/officeDocument/2006/relationships/image" Target="media/image29.png"/><Relationship Id="rId29" Type="http://schemas.openxmlformats.org/officeDocument/2006/relationships/image" Target="media/image39.png"/><Relationship Id="rId51" Type="http://schemas.openxmlformats.org/officeDocument/2006/relationships/image" Target="media/image33.png"/><Relationship Id="rId50" Type="http://schemas.openxmlformats.org/officeDocument/2006/relationships/image" Target="media/image34.png"/><Relationship Id="rId53" Type="http://schemas.openxmlformats.org/officeDocument/2006/relationships/image" Target="media/image31.png"/><Relationship Id="rId52" Type="http://schemas.openxmlformats.org/officeDocument/2006/relationships/image" Target="media/image19.png"/><Relationship Id="rId11" Type="http://schemas.openxmlformats.org/officeDocument/2006/relationships/hyperlink" Target="http://www.cs.rug.nl/~imaging/databases/melanoma_naevi/complete_mednode_dataset.zip" TargetMode="External"/><Relationship Id="rId55" Type="http://schemas.openxmlformats.org/officeDocument/2006/relationships/hyperlink" Target="https://www.inca.gov.br/estimativa/introducao" TargetMode="External"/><Relationship Id="rId10" Type="http://schemas.openxmlformats.org/officeDocument/2006/relationships/image" Target="media/image10.png"/><Relationship Id="rId54" Type="http://schemas.openxmlformats.org/officeDocument/2006/relationships/hyperlink" Target="https://github.com/cesaraugusto98/TCC_Stricto_Sensu" TargetMode="External"/><Relationship Id="rId13" Type="http://schemas.openxmlformats.org/officeDocument/2006/relationships/image" Target="media/image28.png"/><Relationship Id="rId57" Type="http://schemas.openxmlformats.org/officeDocument/2006/relationships/hyperlink" Target="https://www.inca.gov.br/tipos-de-cancer/cancer-de-pele-melanoma" TargetMode="External"/><Relationship Id="rId12" Type="http://schemas.openxmlformats.org/officeDocument/2006/relationships/image" Target="media/image4.png"/><Relationship Id="rId56" Type="http://schemas.openxmlformats.org/officeDocument/2006/relationships/hyperlink" Target="https://www.cancer.org/cancer/melanoma-skin-cancer/about/key-statistics.html" TargetMode="External"/><Relationship Id="rId15" Type="http://schemas.openxmlformats.org/officeDocument/2006/relationships/image" Target="media/image17.png"/><Relationship Id="rId59" Type="http://schemas.openxmlformats.org/officeDocument/2006/relationships/hyperlink" Target="http://www.cs.rug.nl/~imaging/databases/melanoma_naevi/complete_mednode_dataset.zip" TargetMode="External"/><Relationship Id="rId14" Type="http://schemas.openxmlformats.org/officeDocument/2006/relationships/image" Target="media/image18.png"/><Relationship Id="rId58" Type="http://schemas.openxmlformats.org/officeDocument/2006/relationships/hyperlink" Target="https://doi.org/10.7910/DVN/DBW86T" TargetMode="External"/><Relationship Id="rId17" Type="http://schemas.openxmlformats.org/officeDocument/2006/relationships/image" Target="media/image1.png"/><Relationship Id="rId16" Type="http://schemas.openxmlformats.org/officeDocument/2006/relationships/image" Target="media/image43.png"/><Relationship Id="rId19" Type="http://schemas.openxmlformats.org/officeDocument/2006/relationships/image" Target="media/image26.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GUSraXGhvHfRT0mBzkBajaYSHw==">AMUW2mVnxssd6ar/DslzphBAKw5MBk7AS2vo+M2nOSTW0QiD219s5MPWIZ5g4yMpN5OloKqEsU9rDUL5mvLYwGyaxV8Yv0VLVXGhPheMapAjY04VydJ1rPfr8/LMRXmR+QRngJJlwH83PfqVkBa35mi7JZvcGLINCbHUezG29O74Q8oMia/95HQwdaI5hJvGp+xZeEfKmi8ZormV/IYg+3crlZbxLubvWjQ6Q++Z/12BxTSZTmbDCOD8lpyfwh8Tp2FdqhBWcKKQagn69RQPxgmZfCpKy16u+5vU49HuTmFf1qz0Qi6wgi2P0c42PYPdjd6bm8a17pqDFvnTgjymP5KU+FPf0egXBhCT0rTO3L+mMPA282cTWiJMMQrv3larAPNkWrgCx08Q8R00Oy4ZhdmubPoy4z1kKL+s3Lq3RWpdltKJl2dHwpGOjbOwRE5J1TGWKYYIZ61/G/kyWUkUN18SNeue9XB4DcG2H/mDqzBSufuyY8JVubS3tsk57fxzY4Q0riYWbshF/r32cbtr1QOG0BPI2HXV26WRcx6FvkyUN2QEr4oLtJUIxJY6lagvHrYbAZ+urVYkt2nvO7y91MhyYBBxPb3jC/W+SDXuWxNgtQU7a7ZZuXvq42zhoJ/j561nII0BQnbXD5ymctut897GEMs35VZUr6UEa/NREUr7UL+DTLs99w5/irUn0LXpw5NAS3iatYG7DLyoBf1QcvjK5feszWibQXxKSZ6mZ25P7d4ZyS8qI0MisMnEGKOarqSQ5J/73SXp1Sl8YHbjB4aBU+pqEOWaj/EHSl92YhIdyiKRmp81/0YionUO77U6MiGIlJBBUJFqFpC1U5ka5d9wrbEgzaUzEKCdSwy01OVHq3hf4gy4AbuJmIthY/mqGEHPATK7YXr8cyN6OpqBsRVXx7NmS4FA6V1uxHY1oligkuZP0c00qrywb+QS5ENx1/dG+AbqBQAVgJMA8PVXRfXVcc35r3YNtaF9igxmQOLymrtzxliDyMcal9aBunl0emdTclW6WPTtGF+V+ZLuxMT4krEyZJGuwVGN5YbrKEFtKgenTshD9mPGrl7wPSVIIWFR7EbEuL4uV3IMFseuGuzvpsx9Bh1f+lZFQwLLpcJYxfp+seQnPQVdEhFsrdR1JwniKn7mfErYVZ2J+OksoMEANS97z9oIrMtu1wdocin3WoM3NC8uu0zwb+SqGL2VM2pdaWlRAJ3NwmmFh7oDh6M98PqYPDlAZcfQz7bMAql89tkwLvAlDL77MT+O8ff/94KPyQP5ExDbrThP3EdOA7ZQDUd1vBSpzauhxX5T0+p3e9gPH6lQJHOTVydx+6yzyflvB5dMiFeUSkhYkHIf615GVsZfjYtxs/xfpqg0ou3u/Hvs+WflYRdRhv5vX2RfJPH5mFTsA6I7Jqdo+wp9QicOz03l2HbOeDahNXdTCaJioiStBSbhV4sMaX2h4riQHDi/iSgUgsRbLOEbhQiHFj1D6Xf4N0zYqvqNh4KjbbClTYKV9/FXrsPsE2gFhwBLTs6I1wem2orw/0YrBUwA0zyN7V2qoBwhBzOWjFFazggar5bfvGmwFqckTPg8D9LQ7atpXaL3Vwp6iLxZaN7dYBYOT1QWLbmftOz6SOrneCfwZPjqvAixarfhaNyZxuwxNLN6zB3vpvu89+tl0UOq2J6X2eAHLTNAiUk7HnTMLHcwWhNGZzJ1BsXNgSgGwkqC5+l9+gcW2OLBG200E/QVfHDs9S6sqJ9+9eqHHJk+WL/vVLpFkwpguMBpiYRYaTyzfnO1YE9MNs8SBP0qBda9qW2HlrM3mtDJNk1sqMgaHBPsNjCFS7m1S14V7YEOvIOo1VkVR7k2btCaTEC5DrN2bKaL2S360nAaW1I2x0b92Oi8ChqOBaYfA1OqiSWXcOMFJUykWnbkbushewXx9qi8UPZpnoRidZ3zz8NvW959ratoSgOgwP549BGnkNShYuQeGTD3GO4GFsaF/Pi7o04bUMuuJ3xAUKpGtYEyFdHFGYb2k1PlF2AfhlMWCihxSdkF+qpbPyyoGY47AQ2hmZjTqdDzglwZ88645RYDjeNHa3ZZplVISZ4GGX9Bf4XAheZ041bDOwDZXArCPO2HjYwf0JosFYlHwSHdKJti3FxhShThMHMQ5war5+CCbc6FN7soHTfJ7caJk/rnUWiNoivXTAXQ6A3tvDdgJ/oDyt7lDqV5sy32yLyAOfnvNKtIlPoEbjcknphQ+NlrMsHKNI9b0RKmEft70/pIJfWdDAcEAzWJcafUebNJwTJXE6P2dB7S17rxOG+HBClAvThQxraXL4m0VTAbJlUGCYkT56DT4zPSFSRRSCQUmkI4WSMfldoQaFfymQrgNkvmyi7C7i1tCQ1Od4+ogKMLvTaHc8lQLC+/GjLPc1Pm45r3XW5MLygXMZhCmRxMSaxm94dVlfsEJSmusMNxucSvIdJhcubAXrzM1nklEGaJisUdnNAY96Qg79yan9b4iCn7iObGeY9VgAFp7zaFW/VW4/7mkaUZXX8JWH36bXBaUd7aHtdl/WhTq8R4592Crhh+HKE20nuu4YyburhROJYoTWF7oYu0CrtOYyW3uMuN25q7g3aWldQT54g8+Ewjb7u/mOuerTh9dB9KwqGpbp7pGYRqpHaME7Vutcr8Amc3Z7WmlFkz/bvrpU1KJA9QOWELOF0y982M8q6fdes365Xe3EnouNIC22NNGl8f/ifm4peVQTqZ8ofoePnNFRcfyfYBzuZRWPCN9t19uRVhhsq7JzhVEvod0bgL4CTEelhFA3+rW9lOIkc9dZ8Bo6ZjiKB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